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AC34D" w14:textId="77777777" w:rsidR="007349B4" w:rsidRDefault="007349B4" w:rsidP="00FB74D1">
      <w:pPr>
        <w:spacing w:line="276" w:lineRule="auto"/>
        <w:ind w:left="900" w:firstLine="720"/>
        <w:jc w:val="center"/>
        <w:rPr>
          <w:rFonts w:ascii="Proxima Nova Regular" w:hAnsi="Proxima Nova Regular"/>
          <w:b/>
          <w:bCs/>
          <w:sz w:val="28"/>
          <w:szCs w:val="28"/>
          <w:lang w:val="en-GB"/>
        </w:rPr>
      </w:pPr>
    </w:p>
    <w:p w14:paraId="35FF9D29" w14:textId="77777777" w:rsidR="001A3C2D" w:rsidRDefault="00D548DF" w:rsidP="007349B4">
      <w:pPr>
        <w:spacing w:line="276" w:lineRule="auto"/>
        <w:ind w:left="900" w:firstLine="720"/>
        <w:jc w:val="center"/>
        <w:rPr>
          <w:rFonts w:ascii="Proxima Nova Regular" w:hAnsi="Proxima Nova Regular"/>
          <w:b/>
          <w:bCs/>
          <w:i/>
          <w:sz w:val="28"/>
          <w:szCs w:val="28"/>
          <w:lang w:val="en-GB"/>
        </w:rPr>
      </w:pPr>
      <w:r w:rsidRPr="00D548DF">
        <w:rPr>
          <w:rFonts w:ascii="Proxima Nova Regular" w:hAnsi="Proxima Nova Regular" w:hint="eastAsia"/>
          <w:b/>
          <w:bCs/>
          <w:i/>
          <w:sz w:val="28"/>
          <w:szCs w:val="28"/>
          <w:lang w:val="en-GB"/>
        </w:rPr>
        <w:t>The</w:t>
      </w:r>
      <w:r w:rsidRPr="00D548DF">
        <w:rPr>
          <w:rFonts w:ascii="Proxima Nova Regular" w:hAnsi="Proxima Nova Regular"/>
          <w:b/>
          <w:bCs/>
          <w:i/>
          <w:sz w:val="28"/>
          <w:szCs w:val="28"/>
          <w:lang w:val="en-GB"/>
        </w:rPr>
        <w:t xml:space="preserve"> OECD Resp</w:t>
      </w:r>
      <w:r w:rsidR="001A3C2D">
        <w:rPr>
          <w:rFonts w:ascii="Proxima Nova Regular" w:hAnsi="Proxima Nova Regular"/>
          <w:b/>
          <w:bCs/>
          <w:i/>
          <w:sz w:val="28"/>
          <w:szCs w:val="28"/>
          <w:lang w:val="en-GB"/>
        </w:rPr>
        <w:t>onsible Business Conduct agenda:</w:t>
      </w:r>
    </w:p>
    <w:p w14:paraId="26FEFC79" w14:textId="7B97A9F0" w:rsidR="00D548DF" w:rsidRDefault="001A3C2D" w:rsidP="007349B4">
      <w:pPr>
        <w:spacing w:line="276" w:lineRule="auto"/>
        <w:ind w:left="900" w:firstLine="720"/>
        <w:jc w:val="center"/>
        <w:rPr>
          <w:rFonts w:ascii="Proxima Nova Regular" w:hAnsi="Proxima Nova Regular"/>
          <w:b/>
          <w:bCs/>
          <w:i/>
          <w:sz w:val="28"/>
          <w:szCs w:val="28"/>
          <w:lang w:val="en-GB"/>
        </w:rPr>
      </w:pPr>
      <w:r>
        <w:rPr>
          <w:rFonts w:ascii="Proxima Nova Regular" w:hAnsi="Proxima Nova Regular"/>
          <w:b/>
          <w:bCs/>
          <w:i/>
          <w:sz w:val="28"/>
          <w:szCs w:val="28"/>
          <w:lang w:val="en-GB"/>
        </w:rPr>
        <w:t xml:space="preserve"> T</w:t>
      </w:r>
      <w:r w:rsidR="00D548DF" w:rsidRPr="00D548DF">
        <w:rPr>
          <w:rFonts w:ascii="Proxima Nova Regular" w:hAnsi="Proxima Nova Regular"/>
          <w:b/>
          <w:bCs/>
          <w:i/>
          <w:sz w:val="28"/>
          <w:szCs w:val="28"/>
          <w:lang w:val="en-GB"/>
        </w:rPr>
        <w:t xml:space="preserve">he OECD Guidelines for Multinational Enterprises </w:t>
      </w:r>
    </w:p>
    <w:p w14:paraId="59B25E46" w14:textId="1F288420" w:rsidR="00D548DF" w:rsidRPr="00D548DF" w:rsidRDefault="00D548DF" w:rsidP="007349B4">
      <w:pPr>
        <w:spacing w:line="276" w:lineRule="auto"/>
        <w:ind w:left="900" w:firstLine="720"/>
        <w:jc w:val="center"/>
        <w:rPr>
          <w:rFonts w:ascii="Proxima Nova Regular" w:hAnsi="Proxima Nova Regular"/>
          <w:b/>
          <w:bCs/>
          <w:i/>
          <w:sz w:val="28"/>
          <w:szCs w:val="28"/>
          <w:lang w:val="en-GB"/>
        </w:rPr>
      </w:pPr>
      <w:proofErr w:type="gramStart"/>
      <w:r w:rsidRPr="00D548DF">
        <w:rPr>
          <w:rFonts w:ascii="Proxima Nova Regular" w:hAnsi="Proxima Nova Regular"/>
          <w:b/>
          <w:bCs/>
          <w:i/>
          <w:sz w:val="28"/>
          <w:szCs w:val="28"/>
          <w:lang w:val="en-GB"/>
        </w:rPr>
        <w:t>and</w:t>
      </w:r>
      <w:proofErr w:type="gramEnd"/>
      <w:r w:rsidRPr="00D548DF">
        <w:rPr>
          <w:rFonts w:ascii="Proxima Nova Regular" w:hAnsi="Proxima Nova Regular"/>
          <w:b/>
          <w:bCs/>
          <w:i/>
          <w:sz w:val="28"/>
          <w:szCs w:val="28"/>
          <w:lang w:val="en-GB"/>
        </w:rPr>
        <w:t xml:space="preserve"> the National Contact Point procedure</w:t>
      </w:r>
    </w:p>
    <w:p w14:paraId="443EF365" w14:textId="2AD7770D" w:rsidR="007349B4" w:rsidRDefault="007349B4" w:rsidP="007349B4">
      <w:pPr>
        <w:spacing w:line="276" w:lineRule="auto"/>
        <w:ind w:left="900" w:firstLine="720"/>
        <w:jc w:val="center"/>
        <w:rPr>
          <w:rFonts w:ascii="Proxima Nova Regular" w:hAnsi="Proxima Nova Regular"/>
          <w:b/>
          <w:bCs/>
          <w:sz w:val="28"/>
          <w:szCs w:val="28"/>
          <w:lang w:val="en-GB"/>
        </w:rPr>
      </w:pPr>
      <w:r>
        <w:rPr>
          <w:rFonts w:ascii="Proxima Nova Regular" w:hAnsi="Proxima Nova Regular"/>
          <w:b/>
          <w:bCs/>
          <w:sz w:val="28"/>
          <w:szCs w:val="28"/>
          <w:lang w:val="en-GB"/>
        </w:rPr>
        <w:t xml:space="preserve">High level business session organised </w:t>
      </w:r>
    </w:p>
    <w:p w14:paraId="07F31DE5" w14:textId="47A04664" w:rsidR="007349B4" w:rsidRPr="00FB74D1" w:rsidRDefault="007349B4" w:rsidP="00FB74D1">
      <w:pPr>
        <w:spacing w:line="276" w:lineRule="auto"/>
        <w:ind w:left="900" w:firstLine="720"/>
        <w:jc w:val="center"/>
        <w:rPr>
          <w:rFonts w:ascii="Proxima Nova Regular" w:hAnsi="Proxima Nova Regular"/>
          <w:b/>
          <w:bCs/>
          <w:sz w:val="28"/>
          <w:szCs w:val="28"/>
          <w:lang w:val="en-GB"/>
        </w:rPr>
      </w:pPr>
      <w:proofErr w:type="gramStart"/>
      <w:r>
        <w:rPr>
          <w:rFonts w:ascii="Proxima Nova Regular" w:hAnsi="Proxima Nova Regular"/>
          <w:b/>
          <w:bCs/>
          <w:sz w:val="28"/>
          <w:szCs w:val="28"/>
          <w:lang w:val="en-GB"/>
        </w:rPr>
        <w:t>in</w:t>
      </w:r>
      <w:proofErr w:type="gramEnd"/>
      <w:r>
        <w:rPr>
          <w:rFonts w:ascii="Proxima Nova Regular" w:hAnsi="Proxima Nova Regular"/>
          <w:b/>
          <w:bCs/>
          <w:sz w:val="28"/>
          <w:szCs w:val="28"/>
          <w:lang w:val="en-GB"/>
        </w:rPr>
        <w:t xml:space="preserve"> cooperation with the OECD</w:t>
      </w:r>
    </w:p>
    <w:p w14:paraId="5B0DA758" w14:textId="7061951E" w:rsidR="0039480B" w:rsidRDefault="00FB74D1" w:rsidP="00FB74D1">
      <w:pPr>
        <w:spacing w:line="276" w:lineRule="auto"/>
        <w:ind w:left="900" w:firstLine="720"/>
        <w:jc w:val="center"/>
        <w:rPr>
          <w:rFonts w:ascii="Proxima Nova Regular" w:hAnsi="Proxima Nova Regular"/>
          <w:b/>
          <w:bCs/>
          <w:lang w:val="en-GB"/>
        </w:rPr>
      </w:pPr>
      <w:r w:rsidRPr="00FB74D1">
        <w:rPr>
          <w:rFonts w:ascii="Proxima Nova Regular" w:hAnsi="Proxima Nova Regular"/>
          <w:b/>
          <w:bCs/>
          <w:sz w:val="28"/>
          <w:szCs w:val="28"/>
          <w:lang w:val="en-GB"/>
        </w:rPr>
        <w:t xml:space="preserve"> </w:t>
      </w:r>
      <w:r w:rsidR="007349B4">
        <w:rPr>
          <w:rFonts w:ascii="Proxima Nova Regular" w:hAnsi="Proxima Nova Regular"/>
          <w:b/>
          <w:bCs/>
          <w:lang w:val="en-GB"/>
        </w:rPr>
        <w:t>28 June 2017</w:t>
      </w:r>
    </w:p>
    <w:p w14:paraId="35D9BBC7" w14:textId="77777777" w:rsidR="0039480B" w:rsidRPr="00EB78AD" w:rsidRDefault="0039480B" w:rsidP="0039480B">
      <w:pPr>
        <w:spacing w:line="276" w:lineRule="auto"/>
        <w:ind w:left="900" w:firstLine="720"/>
        <w:jc w:val="center"/>
        <w:rPr>
          <w:rFonts w:ascii="Proxima Nova Regular" w:hAnsi="Proxima Nova Regular"/>
          <w:b/>
          <w:bCs/>
          <w:lang w:val="en-GB"/>
        </w:rPr>
      </w:pPr>
    </w:p>
    <w:p w14:paraId="20581F22" w14:textId="48CF10D9" w:rsidR="00991A17" w:rsidRPr="00C139E1" w:rsidRDefault="006E3DDF" w:rsidP="00E477E7">
      <w:pPr>
        <w:spacing w:line="276" w:lineRule="auto"/>
        <w:ind w:left="1620"/>
        <w:jc w:val="center"/>
        <w:rPr>
          <w:rFonts w:asciiTheme="majorHAnsi" w:hAnsiTheme="majorHAnsi"/>
          <w:b/>
          <w:iCs/>
          <w:sz w:val="20"/>
          <w:szCs w:val="20"/>
          <w:lang w:val="en-GB"/>
        </w:rPr>
      </w:pPr>
      <w:r w:rsidRPr="00C139E1">
        <w:rPr>
          <w:rFonts w:asciiTheme="majorHAnsi" w:hAnsiTheme="majorHAnsi"/>
          <w:b/>
          <w:iCs/>
          <w:sz w:val="20"/>
          <w:szCs w:val="20"/>
          <w:lang w:val="en-GB"/>
        </w:rPr>
        <w:t>REGISTRATION FORM</w:t>
      </w:r>
    </w:p>
    <w:p w14:paraId="0BF3ED30" w14:textId="2E207FC0" w:rsidR="006E3DDF" w:rsidRDefault="006E3DDF" w:rsidP="008401FC">
      <w:pPr>
        <w:spacing w:line="276" w:lineRule="auto"/>
        <w:ind w:left="1620"/>
        <w:jc w:val="center"/>
        <w:rPr>
          <w:rFonts w:asciiTheme="majorHAnsi" w:hAnsiTheme="majorHAnsi"/>
          <w:sz w:val="20"/>
          <w:szCs w:val="20"/>
          <w:lang w:val="en-GB"/>
        </w:rPr>
      </w:pPr>
      <w:r w:rsidRPr="008401FC">
        <w:rPr>
          <w:rFonts w:asciiTheme="majorHAnsi" w:hAnsiTheme="majorHAnsi"/>
          <w:b/>
          <w:i/>
          <w:sz w:val="20"/>
          <w:szCs w:val="20"/>
          <w:lang w:val="en-GB"/>
        </w:rPr>
        <w:t xml:space="preserve">Please complete and return </w:t>
      </w:r>
      <w:r w:rsidR="008265E1">
        <w:rPr>
          <w:rFonts w:asciiTheme="majorHAnsi" w:hAnsiTheme="majorHAnsi"/>
          <w:b/>
          <w:i/>
          <w:sz w:val="20"/>
          <w:szCs w:val="20"/>
          <w:lang w:val="en-GB"/>
        </w:rPr>
        <w:t xml:space="preserve">by 20 May </w:t>
      </w:r>
      <w:r w:rsidRPr="008401FC">
        <w:rPr>
          <w:rFonts w:asciiTheme="majorHAnsi" w:hAnsiTheme="majorHAnsi"/>
          <w:b/>
          <w:i/>
          <w:sz w:val="20"/>
          <w:szCs w:val="20"/>
          <w:lang w:val="en-GB"/>
        </w:rPr>
        <w:t>to:</w:t>
      </w:r>
      <w:r w:rsidRPr="008401FC">
        <w:rPr>
          <w:rFonts w:asciiTheme="majorHAnsi" w:hAnsiTheme="majorHAnsi"/>
          <w:sz w:val="20"/>
          <w:szCs w:val="20"/>
          <w:lang w:val="en-GB"/>
        </w:rPr>
        <w:t xml:space="preserve">  </w:t>
      </w:r>
      <w:r w:rsidR="008401FC" w:rsidRPr="008401FC">
        <w:rPr>
          <w:rFonts w:asciiTheme="majorHAnsi" w:hAnsiTheme="majorHAnsi"/>
          <w:sz w:val="20"/>
          <w:szCs w:val="20"/>
          <w:lang w:val="en-GB"/>
        </w:rPr>
        <w:t xml:space="preserve"> </w:t>
      </w:r>
      <w:hyperlink r:id="rId8" w:history="1">
        <w:r w:rsidR="00D10AD5" w:rsidRPr="00CC67D5">
          <w:rPr>
            <w:rStyle w:val="Hyperlink"/>
            <w:rFonts w:asciiTheme="majorHAnsi" w:hAnsiTheme="majorHAnsi"/>
            <w:sz w:val="20"/>
            <w:szCs w:val="20"/>
            <w:lang w:val="en-GB"/>
          </w:rPr>
          <w:t>puoti@biac.org</w:t>
        </w:r>
      </w:hyperlink>
      <w:r w:rsidR="008401FC" w:rsidRPr="008401FC">
        <w:rPr>
          <w:rFonts w:asciiTheme="majorHAnsi" w:hAnsiTheme="majorHAnsi"/>
          <w:sz w:val="20"/>
          <w:szCs w:val="20"/>
          <w:lang w:val="en-GB"/>
        </w:rPr>
        <w:t xml:space="preserve">; </w:t>
      </w:r>
      <w:hyperlink r:id="rId9" w:history="1">
        <w:r w:rsidR="008401FC" w:rsidRPr="008401FC">
          <w:rPr>
            <w:rStyle w:val="Hyperlink"/>
            <w:rFonts w:asciiTheme="majorHAnsi" w:hAnsiTheme="majorHAnsi"/>
            <w:sz w:val="20"/>
            <w:szCs w:val="20"/>
            <w:lang w:val="en-GB"/>
          </w:rPr>
          <w:t>rosenbaum@biac.org</w:t>
        </w:r>
      </w:hyperlink>
    </w:p>
    <w:p w14:paraId="7CD5DE8A" w14:textId="33C74F77" w:rsidR="00C139E1" w:rsidRPr="008401FC" w:rsidRDefault="00C139E1" w:rsidP="00C139E1">
      <w:pPr>
        <w:spacing w:line="276" w:lineRule="auto"/>
        <w:ind w:left="1620"/>
        <w:jc w:val="center"/>
        <w:rPr>
          <w:rFonts w:asciiTheme="majorHAnsi" w:hAnsiTheme="majorHAnsi"/>
          <w:sz w:val="20"/>
          <w:szCs w:val="20"/>
          <w:lang w:val="en-GB"/>
        </w:rPr>
      </w:pPr>
      <w:r w:rsidRPr="008401FC">
        <w:rPr>
          <w:rFonts w:asciiTheme="majorHAnsi" w:hAnsiTheme="majorHAnsi"/>
          <w:sz w:val="20"/>
          <w:szCs w:val="20"/>
          <w:lang w:val="en-GB"/>
        </w:rPr>
        <w:t>Fax:  +33 1 42 88 78 38</w:t>
      </w:r>
    </w:p>
    <w:p w14:paraId="12203F6D" w14:textId="3E9C83D2" w:rsidR="006E3DDF" w:rsidRPr="008401FC" w:rsidRDefault="006E3DDF" w:rsidP="006E3DDF">
      <w:pPr>
        <w:spacing w:line="276" w:lineRule="auto"/>
        <w:ind w:left="1620"/>
        <w:rPr>
          <w:rFonts w:asciiTheme="majorHAnsi" w:hAnsiTheme="majorHAnsi"/>
          <w:sz w:val="20"/>
          <w:szCs w:val="20"/>
        </w:rPr>
      </w:pPr>
      <w:r w:rsidRPr="008401FC">
        <w:rPr>
          <w:rFonts w:asciiTheme="majorHAnsi" w:hAnsiTheme="majorHAnsi"/>
          <w:sz w:val="20"/>
          <w:szCs w:val="20"/>
        </w:rPr>
        <w:t>I plan to attend</w:t>
      </w:r>
      <w:r w:rsidRPr="008401FC">
        <w:rPr>
          <w:rFonts w:asciiTheme="majorHAnsi" w:hAnsiTheme="majorHAnsi"/>
          <w:sz w:val="20"/>
          <w:szCs w:val="20"/>
        </w:rPr>
        <w:tab/>
      </w:r>
      <w:r w:rsidRPr="008401FC">
        <w:rPr>
          <w:rFonts w:asciiTheme="majorHAnsi" w:hAnsiTheme="majorHAnsi"/>
          <w:sz w:val="20"/>
          <w:szCs w:val="20"/>
        </w:rPr>
        <w:tab/>
      </w:r>
      <w:r w:rsidRPr="008401FC">
        <w:rPr>
          <w:rFonts w:asciiTheme="majorHAnsi" w:hAnsiTheme="majorHAnsi"/>
          <w:sz w:val="20"/>
          <w:szCs w:val="20"/>
        </w:rPr>
        <w:tab/>
      </w:r>
      <w:r w:rsidRPr="008401FC">
        <w:rPr>
          <w:rFonts w:asciiTheme="majorHAnsi" w:hAnsiTheme="majorHAnsi"/>
          <w:sz w:val="20"/>
          <w:szCs w:val="20"/>
        </w:rPr>
        <w:tab/>
      </w:r>
      <w:r w:rsidRPr="008401FC">
        <w:rPr>
          <w:rFonts w:asciiTheme="majorHAnsi" w:hAnsiTheme="majorHAnsi"/>
          <w:sz w:val="20"/>
          <w:szCs w:val="20"/>
        </w:rPr>
        <w:tab/>
      </w:r>
      <w:r w:rsidRPr="008401FC">
        <w:rPr>
          <w:rFonts w:asciiTheme="majorHAnsi" w:hAnsiTheme="majorHAnsi"/>
          <w:sz w:val="20"/>
          <w:szCs w:val="20"/>
        </w:rPr>
        <w:tab/>
      </w:r>
      <w:r w:rsidRPr="008401FC">
        <w:rPr>
          <w:rFonts w:asciiTheme="majorHAnsi" w:hAnsiTheme="majorHAnsi"/>
          <w:sz w:val="20"/>
          <w:szCs w:val="20"/>
        </w:rPr>
        <w:tab/>
      </w:r>
      <w:r w:rsidR="008B15BC" w:rsidRPr="008401FC">
        <w:rPr>
          <w:rFonts w:asciiTheme="majorHAnsi" w:hAnsiTheme="majorHAnsi"/>
          <w:sz w:val="20"/>
          <w:szCs w:val="20"/>
        </w:rPr>
        <w:tab/>
      </w:r>
      <w:r w:rsidR="008B15BC" w:rsidRPr="008401FC">
        <w:rPr>
          <w:rFonts w:asciiTheme="majorHAnsi" w:hAnsiTheme="majorHAnsi"/>
          <w:sz w:val="20"/>
          <w:szCs w:val="20"/>
        </w:rPr>
        <w:tab/>
      </w:r>
      <w:r w:rsidR="005E34C3" w:rsidRPr="008401FC">
        <w:rPr>
          <w:rFonts w:asciiTheme="majorHAnsi" w:hAnsiTheme="majorHAnsi"/>
          <w:b/>
          <w:sz w:val="20"/>
          <w:szCs w:val="20"/>
        </w:rPr>
        <w:t>Y</w:t>
      </w:r>
      <w:r w:rsidRPr="008401FC">
        <w:rPr>
          <w:rFonts w:asciiTheme="majorHAnsi" w:hAnsiTheme="majorHAnsi"/>
          <w:b/>
          <w:sz w:val="20"/>
          <w:szCs w:val="20"/>
        </w:rPr>
        <w:t>ES</w:t>
      </w:r>
      <w:r w:rsidRPr="008401FC">
        <w:rPr>
          <w:rFonts w:asciiTheme="majorHAnsi" w:hAnsiTheme="majorHAnsi"/>
          <w:b/>
          <w:sz w:val="20"/>
          <w:szCs w:val="20"/>
        </w:rPr>
        <w:tab/>
      </w:r>
      <w:r w:rsidR="005E34C3" w:rsidRPr="008401FC">
        <w:rPr>
          <w:rFonts w:asciiTheme="majorHAnsi" w:hAnsiTheme="majorHAnsi"/>
          <w:b/>
          <w:sz w:val="20"/>
          <w:szCs w:val="20"/>
        </w:rPr>
        <w:t>NO</w:t>
      </w:r>
    </w:p>
    <w:p w14:paraId="7A2DF01E" w14:textId="0119C4CB" w:rsidR="006E3DDF" w:rsidRPr="008401FC" w:rsidRDefault="00A87802" w:rsidP="00E3109B">
      <w:pPr>
        <w:spacing w:line="276" w:lineRule="auto"/>
        <w:ind w:left="900" w:firstLine="720"/>
        <w:rPr>
          <w:rFonts w:asciiTheme="majorHAnsi" w:hAnsiTheme="majorHAnsi"/>
          <w:i/>
          <w:iCs/>
          <w:sz w:val="20"/>
          <w:szCs w:val="20"/>
        </w:rPr>
      </w:pPr>
      <w:r w:rsidRPr="008401FC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</w:t>
      </w:r>
      <w:r w:rsidR="00E477E7" w:rsidRPr="008401FC">
        <w:rPr>
          <w:rFonts w:asciiTheme="majorHAnsi" w:hAnsiTheme="majorHAnsi"/>
          <w:i/>
          <w:iCs/>
          <w:sz w:val="20"/>
          <w:szCs w:val="20"/>
        </w:rPr>
        <w:t>________</w:t>
      </w:r>
    </w:p>
    <w:p w14:paraId="738F8F76" w14:textId="77777777" w:rsidR="0039480B" w:rsidRPr="00D548DF" w:rsidRDefault="0039480B" w:rsidP="006E3DDF">
      <w:pPr>
        <w:spacing w:line="276" w:lineRule="auto"/>
        <w:ind w:left="1620"/>
        <w:rPr>
          <w:rFonts w:asciiTheme="majorHAnsi" w:hAnsiTheme="majorHAnsi"/>
          <w:b/>
          <w:sz w:val="22"/>
          <w:szCs w:val="22"/>
          <w:u w:val="single"/>
          <w:lang w:val="en-GB"/>
        </w:rPr>
      </w:pPr>
    </w:p>
    <w:p w14:paraId="4F619F97" w14:textId="1031CB01" w:rsidR="006E3DDF" w:rsidRPr="00D548DF" w:rsidRDefault="007349B4" w:rsidP="006E3DDF">
      <w:pPr>
        <w:spacing w:line="276" w:lineRule="auto"/>
        <w:ind w:left="1620"/>
        <w:rPr>
          <w:rFonts w:asciiTheme="majorHAnsi" w:hAnsiTheme="majorHAnsi"/>
          <w:b/>
          <w:sz w:val="22"/>
          <w:szCs w:val="22"/>
          <w:u w:val="single"/>
          <w:lang w:val="en-GB"/>
        </w:rPr>
      </w:pPr>
      <w:r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>Wedne</w:t>
      </w:r>
      <w:r w:rsidR="008401FC"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sday, </w:t>
      </w:r>
      <w:r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>28</w:t>
      </w:r>
      <w:r w:rsidR="008401FC"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 </w:t>
      </w:r>
      <w:proofErr w:type="gramStart"/>
      <w:r w:rsidR="008401FC"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>June</w:t>
      </w:r>
      <w:r w:rsidR="006E3DDF"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  </w:t>
      </w:r>
      <w:r w:rsidR="0039480B"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>-</w:t>
      </w:r>
      <w:proofErr w:type="gramEnd"/>
      <w:r w:rsidR="006720FA"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 2:30-6</w:t>
      </w:r>
      <w:r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>:0</w:t>
      </w:r>
      <w:r w:rsidR="0039480B"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>0</w:t>
      </w:r>
      <w:r w:rsidR="006720FA"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 p.m.</w:t>
      </w:r>
    </w:p>
    <w:p w14:paraId="4921D59A" w14:textId="39EA4227" w:rsidR="00D548DF" w:rsidRDefault="00D548DF" w:rsidP="006E3DDF">
      <w:pPr>
        <w:spacing w:line="276" w:lineRule="auto"/>
        <w:ind w:left="1620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 xml:space="preserve">High-level business session </w:t>
      </w:r>
      <w:r w:rsidR="008B4603" w:rsidRPr="00D548DF">
        <w:rPr>
          <w:rFonts w:asciiTheme="majorHAnsi" w:hAnsiTheme="majorHAnsi"/>
          <w:b/>
          <w:sz w:val="22"/>
          <w:szCs w:val="22"/>
          <w:lang w:val="en-GB"/>
        </w:rPr>
        <w:t>“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The OECD </w:t>
      </w:r>
    </w:p>
    <w:p w14:paraId="36EE2376" w14:textId="69C4BCE0" w:rsidR="00D548DF" w:rsidRDefault="00D548DF" w:rsidP="00D548DF">
      <w:pPr>
        <w:spacing w:line="276" w:lineRule="auto"/>
        <w:ind w:left="1620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Respo</w:t>
      </w:r>
      <w:r w:rsidR="00351C56">
        <w:rPr>
          <w:rFonts w:asciiTheme="majorHAnsi" w:hAnsiTheme="majorHAnsi"/>
          <w:b/>
          <w:sz w:val="22"/>
          <w:szCs w:val="22"/>
          <w:lang w:val="en-GB"/>
        </w:rPr>
        <w:t xml:space="preserve">nsible Business Conduct agenda: 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The OECD Guidelines for Multinational </w:t>
      </w:r>
    </w:p>
    <w:p w14:paraId="4D87F9FB" w14:textId="68D347F3" w:rsidR="00D548DF" w:rsidRPr="00D548DF" w:rsidRDefault="00D548DF" w:rsidP="00D548DF">
      <w:pPr>
        <w:spacing w:line="276" w:lineRule="auto"/>
        <w:ind w:left="1620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Enterprises and the National Contact Point Procedure</w:t>
      </w:r>
      <w:r w:rsidR="008B4603" w:rsidRPr="00D548DF">
        <w:rPr>
          <w:rFonts w:asciiTheme="majorHAnsi" w:hAnsiTheme="majorHAnsi"/>
          <w:b/>
          <w:sz w:val="22"/>
          <w:szCs w:val="22"/>
          <w:lang w:val="en-GB"/>
        </w:rPr>
        <w:t>”</w:t>
      </w:r>
    </w:p>
    <w:p w14:paraId="76526181" w14:textId="748DE5BA" w:rsidR="0039480B" w:rsidRPr="0043528E" w:rsidRDefault="007349B4" w:rsidP="00D548DF">
      <w:pPr>
        <w:spacing w:line="276" w:lineRule="auto"/>
        <w:ind w:left="1620"/>
        <w:rPr>
          <w:rFonts w:asciiTheme="majorHAnsi" w:hAnsiTheme="majorHAnsi"/>
          <w:b/>
          <w:sz w:val="22"/>
          <w:szCs w:val="22"/>
          <w:lang w:val="en-GB"/>
        </w:rPr>
      </w:pPr>
      <w:r w:rsidRPr="0043528E">
        <w:rPr>
          <w:rFonts w:asciiTheme="majorHAnsi" w:hAnsiTheme="majorHAnsi"/>
          <w:i/>
          <w:sz w:val="22"/>
          <w:szCs w:val="22"/>
          <w:lang w:val="en-GB"/>
        </w:rPr>
        <w:t xml:space="preserve">Room CC20, </w:t>
      </w:r>
      <w:r w:rsidR="003331D1" w:rsidRPr="0043528E">
        <w:rPr>
          <w:rFonts w:asciiTheme="majorHAnsi" w:hAnsiTheme="majorHAnsi"/>
          <w:i/>
          <w:sz w:val="22"/>
          <w:szCs w:val="22"/>
          <w:lang w:val="en-GB"/>
        </w:rPr>
        <w:t>OECD Conference Centre</w:t>
      </w:r>
      <w:r w:rsidRPr="0043528E">
        <w:rPr>
          <w:rFonts w:asciiTheme="majorHAnsi" w:hAnsiTheme="majorHAnsi"/>
          <w:i/>
          <w:sz w:val="22"/>
          <w:szCs w:val="22"/>
          <w:lang w:val="en-GB"/>
        </w:rPr>
        <w:t>, 2 rue André Pascal, 75016 Paris</w:t>
      </w:r>
      <w:r w:rsidR="003331D1" w:rsidRPr="0043528E">
        <w:rPr>
          <w:rFonts w:asciiTheme="majorHAnsi" w:hAnsiTheme="majorHAnsi"/>
          <w:i/>
          <w:sz w:val="22"/>
          <w:szCs w:val="22"/>
          <w:lang w:val="en-GB"/>
        </w:rPr>
        <w:tab/>
      </w:r>
      <w:r w:rsidR="003331D1" w:rsidRPr="0043528E">
        <w:rPr>
          <w:rFonts w:asciiTheme="majorHAnsi" w:hAnsiTheme="majorHAnsi"/>
          <w:i/>
          <w:sz w:val="22"/>
          <w:szCs w:val="22"/>
          <w:lang w:val="en-GB"/>
        </w:rPr>
        <w:tab/>
      </w:r>
      <w:r w:rsidR="0039480B" w:rsidRPr="0043528E">
        <w:rPr>
          <w:rFonts w:asciiTheme="majorHAnsi" w:hAnsiTheme="majorHAnsi"/>
          <w:sz w:val="22"/>
          <w:szCs w:val="22"/>
          <w:lang w:val="en-GB"/>
        </w:rPr>
        <w:t xml:space="preserve">[    ] </w:t>
      </w:r>
      <w:r w:rsidR="0039480B" w:rsidRPr="0043528E">
        <w:rPr>
          <w:rFonts w:asciiTheme="majorHAnsi" w:hAnsiTheme="majorHAnsi"/>
          <w:sz w:val="22"/>
          <w:szCs w:val="22"/>
          <w:lang w:val="en-GB"/>
        </w:rPr>
        <w:tab/>
        <w:t>[    ]</w:t>
      </w:r>
    </w:p>
    <w:p w14:paraId="6B2BFA72" w14:textId="6AA28367" w:rsidR="008265E1" w:rsidRPr="0043528E" w:rsidRDefault="008265E1" w:rsidP="008265E1">
      <w:pPr>
        <w:rPr>
          <w:rFonts w:asciiTheme="majorHAnsi" w:hAnsiTheme="majorHAnsi"/>
          <w:sz w:val="22"/>
          <w:szCs w:val="22"/>
          <w:lang w:val="en-GB"/>
        </w:rPr>
      </w:pPr>
      <w:r w:rsidRPr="0043528E">
        <w:rPr>
          <w:rFonts w:asciiTheme="majorHAnsi" w:hAnsiTheme="majorHAnsi"/>
          <w:sz w:val="22"/>
          <w:szCs w:val="22"/>
          <w:lang w:val="en-GB"/>
        </w:rPr>
        <w:tab/>
      </w:r>
      <w:r w:rsidRPr="0043528E">
        <w:rPr>
          <w:rFonts w:asciiTheme="majorHAnsi" w:hAnsiTheme="majorHAnsi"/>
          <w:sz w:val="22"/>
          <w:szCs w:val="22"/>
          <w:lang w:val="en-GB"/>
        </w:rPr>
        <w:tab/>
        <w:t xml:space="preserve">    </w:t>
      </w:r>
    </w:p>
    <w:p w14:paraId="75CBAA39" w14:textId="5800BFFB" w:rsidR="007349B4" w:rsidRPr="00D548DF" w:rsidRDefault="006720FA" w:rsidP="008265E1">
      <w:pPr>
        <w:spacing w:line="276" w:lineRule="auto"/>
        <w:ind w:left="900" w:firstLine="720"/>
        <w:rPr>
          <w:rFonts w:asciiTheme="majorHAnsi" w:hAnsiTheme="majorHAnsi"/>
          <w:b/>
          <w:sz w:val="22"/>
          <w:szCs w:val="22"/>
          <w:u w:val="single"/>
          <w:lang w:val="en-GB"/>
        </w:rPr>
      </w:pPr>
      <w:r>
        <w:rPr>
          <w:rFonts w:asciiTheme="majorHAnsi" w:hAnsiTheme="majorHAnsi"/>
          <w:b/>
          <w:sz w:val="22"/>
          <w:szCs w:val="22"/>
          <w:u w:val="single"/>
          <w:lang w:val="en-GB"/>
        </w:rPr>
        <w:t>Wednesday, 28 June  - 6</w:t>
      </w:r>
      <w:r w:rsidR="007349B4" w:rsidRPr="00D548DF">
        <w:rPr>
          <w:rFonts w:asciiTheme="majorHAnsi" w:hAnsiTheme="majorHAnsi"/>
          <w:b/>
          <w:sz w:val="22"/>
          <w:szCs w:val="22"/>
          <w:u w:val="single"/>
          <w:lang w:val="en-GB"/>
        </w:rPr>
        <w:t>:15</w:t>
      </w:r>
      <w:r>
        <w:rPr>
          <w:rFonts w:asciiTheme="majorHAnsi" w:hAnsiTheme="majorHAnsi"/>
          <w:b/>
          <w:sz w:val="22"/>
          <w:szCs w:val="22"/>
          <w:u w:val="single"/>
          <w:lang w:val="en-GB"/>
        </w:rPr>
        <w:t xml:space="preserve"> p.m.</w:t>
      </w:r>
    </w:p>
    <w:p w14:paraId="214E3622" w14:textId="4B7C3815" w:rsidR="007349B4" w:rsidRPr="0043528E" w:rsidRDefault="007349B4" w:rsidP="007349B4">
      <w:pPr>
        <w:spacing w:line="276" w:lineRule="auto"/>
        <w:ind w:left="1620"/>
        <w:rPr>
          <w:rFonts w:asciiTheme="majorHAnsi" w:hAnsiTheme="majorHAnsi"/>
          <w:b/>
          <w:sz w:val="22"/>
          <w:szCs w:val="22"/>
          <w:lang w:val="fr-FR"/>
        </w:rPr>
      </w:pPr>
      <w:r w:rsidRPr="0043528E">
        <w:rPr>
          <w:rFonts w:asciiTheme="majorHAnsi" w:hAnsiTheme="majorHAnsi"/>
          <w:b/>
          <w:sz w:val="22"/>
          <w:szCs w:val="22"/>
          <w:lang w:val="fr-FR"/>
        </w:rPr>
        <w:t>Cocktail reception</w:t>
      </w:r>
      <w:r w:rsidRPr="0043528E">
        <w:rPr>
          <w:rFonts w:asciiTheme="majorHAnsi" w:hAnsiTheme="majorHAnsi"/>
          <w:sz w:val="22"/>
          <w:szCs w:val="22"/>
          <w:lang w:val="fr-FR"/>
        </w:rPr>
        <w:tab/>
      </w:r>
      <w:r w:rsidRPr="0043528E">
        <w:rPr>
          <w:rFonts w:asciiTheme="majorHAnsi" w:hAnsiTheme="majorHAnsi"/>
          <w:sz w:val="22"/>
          <w:szCs w:val="22"/>
          <w:lang w:val="fr-FR"/>
        </w:rPr>
        <w:tab/>
      </w:r>
    </w:p>
    <w:p w14:paraId="507F7FB5" w14:textId="23F5E702" w:rsidR="007349B4" w:rsidRPr="00BA2D3F" w:rsidRDefault="007349B4" w:rsidP="007349B4">
      <w:pPr>
        <w:spacing w:line="276" w:lineRule="auto"/>
        <w:ind w:left="1620"/>
        <w:rPr>
          <w:rFonts w:asciiTheme="majorHAnsi" w:hAnsiTheme="majorHAnsi"/>
          <w:b/>
          <w:sz w:val="22"/>
          <w:szCs w:val="22"/>
          <w:lang w:val="fr-FR"/>
        </w:rPr>
      </w:pPr>
      <w:r w:rsidRPr="00BA2D3F">
        <w:rPr>
          <w:rFonts w:asciiTheme="majorHAnsi" w:hAnsiTheme="majorHAnsi"/>
          <w:i/>
          <w:sz w:val="22"/>
          <w:szCs w:val="22"/>
          <w:lang w:val="fr-FR"/>
        </w:rPr>
        <w:t>Room Roger Ockrent, OECD Château, 2 rue André Pascal, 75016 Paris</w:t>
      </w:r>
      <w:r w:rsidRPr="00BA2D3F">
        <w:rPr>
          <w:rFonts w:asciiTheme="majorHAnsi" w:hAnsiTheme="majorHAnsi"/>
          <w:i/>
          <w:sz w:val="22"/>
          <w:szCs w:val="22"/>
          <w:lang w:val="fr-FR"/>
        </w:rPr>
        <w:tab/>
      </w:r>
      <w:r w:rsidRPr="00BA2D3F">
        <w:rPr>
          <w:rFonts w:asciiTheme="majorHAnsi" w:hAnsiTheme="majorHAnsi"/>
          <w:i/>
          <w:sz w:val="22"/>
          <w:szCs w:val="22"/>
          <w:lang w:val="fr-FR"/>
        </w:rPr>
        <w:tab/>
      </w:r>
      <w:r w:rsidRPr="00BA2D3F">
        <w:rPr>
          <w:rFonts w:asciiTheme="majorHAnsi" w:hAnsiTheme="majorHAnsi"/>
          <w:sz w:val="22"/>
          <w:szCs w:val="22"/>
          <w:lang w:val="fr-FR"/>
        </w:rPr>
        <w:t xml:space="preserve">[    ] </w:t>
      </w:r>
      <w:r w:rsidRPr="00BA2D3F">
        <w:rPr>
          <w:rFonts w:asciiTheme="majorHAnsi" w:hAnsiTheme="majorHAnsi"/>
          <w:sz w:val="22"/>
          <w:szCs w:val="22"/>
          <w:lang w:val="fr-FR"/>
        </w:rPr>
        <w:tab/>
        <w:t>[    ]</w:t>
      </w:r>
    </w:p>
    <w:p w14:paraId="09935FB7" w14:textId="77777777" w:rsidR="007349B4" w:rsidRPr="00BA2D3F" w:rsidRDefault="007349B4" w:rsidP="007349B4">
      <w:pPr>
        <w:spacing w:line="276" w:lineRule="auto"/>
        <w:rPr>
          <w:rFonts w:asciiTheme="majorHAnsi" w:hAnsiTheme="majorHAnsi"/>
          <w:b/>
          <w:sz w:val="20"/>
          <w:szCs w:val="20"/>
          <w:u w:val="single"/>
          <w:lang w:val="fr-FR"/>
        </w:rPr>
      </w:pPr>
    </w:p>
    <w:p w14:paraId="12C02CCD" w14:textId="77777777" w:rsidR="00D548DF" w:rsidRPr="00D548DF" w:rsidRDefault="00D548DF" w:rsidP="00D548DF">
      <w:pPr>
        <w:ind w:left="900" w:firstLine="720"/>
        <w:rPr>
          <w:rFonts w:ascii="Calibri" w:eastAsia="Calibri" w:hAnsi="Calibri" w:cs="Times New Roman"/>
          <w:b/>
          <w:bCs/>
          <w:sz w:val="22"/>
          <w:szCs w:val="22"/>
          <w:lang w:val="en-GB"/>
        </w:rPr>
      </w:pPr>
      <w:r w:rsidRPr="00D548DF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>Responses are requested by 20 May. Please note that participation is subject to confirmation.</w:t>
      </w:r>
    </w:p>
    <w:p w14:paraId="7797E8A5" w14:textId="77777777" w:rsidR="00D548DF" w:rsidRDefault="00D548DF" w:rsidP="007349B4">
      <w:pPr>
        <w:spacing w:line="276" w:lineRule="auto"/>
        <w:rPr>
          <w:rFonts w:asciiTheme="majorHAnsi" w:hAnsiTheme="majorHAnsi"/>
          <w:b/>
          <w:sz w:val="20"/>
          <w:szCs w:val="20"/>
          <w:u w:val="single"/>
          <w:lang w:val="en-GB"/>
        </w:rPr>
      </w:pPr>
    </w:p>
    <w:p w14:paraId="5A17DCDC" w14:textId="6080D523" w:rsidR="00D548DF" w:rsidRPr="008401FC" w:rsidRDefault="00D548DF" w:rsidP="00D548DF">
      <w:pPr>
        <w:spacing w:line="276" w:lineRule="auto"/>
        <w:ind w:left="900" w:firstLine="720"/>
        <w:rPr>
          <w:rFonts w:asciiTheme="majorHAnsi" w:hAnsiTheme="majorHAnsi"/>
          <w:i/>
          <w:iCs/>
          <w:sz w:val="20"/>
          <w:szCs w:val="20"/>
        </w:rPr>
      </w:pPr>
      <w:r w:rsidRPr="008401FC">
        <w:rPr>
          <w:rFonts w:asciiTheme="majorHAnsi" w:hAnsiTheme="majorHAnsi"/>
          <w:i/>
          <w:iCs/>
          <w:sz w:val="20"/>
          <w:szCs w:val="20"/>
        </w:rPr>
        <w:t>______</w:t>
      </w:r>
      <w:r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</w:t>
      </w:r>
    </w:p>
    <w:p w14:paraId="590AEC53" w14:textId="77777777" w:rsidR="00D548DF" w:rsidRDefault="00D548DF" w:rsidP="00D548DF">
      <w:pPr>
        <w:spacing w:line="276" w:lineRule="auto"/>
        <w:ind w:left="1575"/>
        <w:rPr>
          <w:rFonts w:asciiTheme="majorHAnsi" w:hAnsiTheme="majorHAnsi"/>
          <w:sz w:val="20"/>
          <w:szCs w:val="20"/>
          <w:lang w:val="en-GB"/>
        </w:rPr>
      </w:pPr>
    </w:p>
    <w:p w14:paraId="19C5072B" w14:textId="329A88F3" w:rsidR="00D548DF" w:rsidRPr="00D548DF" w:rsidRDefault="00D548DF" w:rsidP="00D548DF">
      <w:pPr>
        <w:spacing w:line="276" w:lineRule="auto"/>
        <w:ind w:left="1575"/>
        <w:rPr>
          <w:rFonts w:asciiTheme="majorHAnsi" w:hAnsiTheme="majorHAnsi"/>
          <w:i/>
          <w:sz w:val="20"/>
          <w:szCs w:val="20"/>
          <w:lang w:val="en-GB"/>
        </w:rPr>
      </w:pPr>
      <w:r w:rsidRPr="00D548DF">
        <w:rPr>
          <w:rFonts w:asciiTheme="majorHAnsi" w:hAnsiTheme="majorHAnsi"/>
          <w:i/>
          <w:sz w:val="20"/>
          <w:szCs w:val="20"/>
          <w:lang w:val="en-GB"/>
        </w:rPr>
        <w:t>Please note that the High-level business session will take place back to back with the OECD Global Forum on Responsible Business Conduct.</w:t>
      </w:r>
    </w:p>
    <w:p w14:paraId="71686E3B" w14:textId="6D576DA0" w:rsidR="00D548DF" w:rsidRPr="00D548DF" w:rsidRDefault="00D548DF" w:rsidP="00D548DF">
      <w:pPr>
        <w:spacing w:line="276" w:lineRule="auto"/>
        <w:ind w:left="1575"/>
        <w:rPr>
          <w:rFonts w:asciiTheme="majorHAnsi" w:hAnsiTheme="majorHAnsi"/>
          <w:i/>
          <w:sz w:val="20"/>
          <w:szCs w:val="20"/>
          <w:lang w:val="en-GB"/>
        </w:rPr>
      </w:pPr>
      <w:r w:rsidRPr="00D548DF">
        <w:rPr>
          <w:rFonts w:asciiTheme="majorHAnsi" w:hAnsiTheme="majorHAnsi"/>
          <w:i/>
          <w:sz w:val="20"/>
          <w:szCs w:val="20"/>
          <w:lang w:val="en-GB"/>
        </w:rPr>
        <w:t xml:space="preserve">If you are interested in participating, </w:t>
      </w:r>
      <w:r w:rsidR="00855D8A">
        <w:rPr>
          <w:rFonts w:asciiTheme="majorHAnsi" w:hAnsiTheme="majorHAnsi"/>
          <w:i/>
          <w:sz w:val="20"/>
          <w:szCs w:val="20"/>
          <w:lang w:val="en-GB"/>
        </w:rPr>
        <w:t>kindly</w:t>
      </w:r>
      <w:r w:rsidRPr="00D548DF">
        <w:rPr>
          <w:rFonts w:asciiTheme="majorHAnsi" w:hAnsiTheme="majorHAnsi"/>
          <w:i/>
          <w:sz w:val="20"/>
          <w:szCs w:val="20"/>
          <w:lang w:val="en-GB"/>
        </w:rPr>
        <w:t xml:space="preserve"> note that you will need to register online, closer to the time</w:t>
      </w:r>
      <w:r w:rsidR="00855D8A">
        <w:rPr>
          <w:rFonts w:asciiTheme="majorHAnsi" w:hAnsiTheme="majorHAnsi"/>
          <w:i/>
          <w:sz w:val="20"/>
          <w:szCs w:val="20"/>
          <w:lang w:val="en-GB"/>
        </w:rPr>
        <w:t xml:space="preserve"> of the Forum</w:t>
      </w:r>
      <w:r w:rsidRPr="00D548DF">
        <w:rPr>
          <w:rFonts w:asciiTheme="majorHAnsi" w:hAnsiTheme="majorHAnsi"/>
          <w:i/>
          <w:sz w:val="20"/>
          <w:szCs w:val="20"/>
          <w:lang w:val="en-GB"/>
        </w:rPr>
        <w:t>. We will inform you, once online registration becomes available.</w:t>
      </w:r>
    </w:p>
    <w:p w14:paraId="497D8B29" w14:textId="446F631C" w:rsidR="00D548DF" w:rsidRPr="00D548DF" w:rsidRDefault="00D548DF" w:rsidP="007349B4">
      <w:pPr>
        <w:spacing w:line="276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ab/>
        <w:t xml:space="preserve">  </w:t>
      </w:r>
    </w:p>
    <w:p w14:paraId="13EF053A" w14:textId="46042A14" w:rsidR="008401FC" w:rsidRPr="008401FC" w:rsidRDefault="007349B4" w:rsidP="00235B58">
      <w:pPr>
        <w:spacing w:line="276" w:lineRule="auto"/>
        <w:ind w:left="900" w:firstLine="720"/>
        <w:rPr>
          <w:rFonts w:asciiTheme="majorHAnsi" w:hAnsiTheme="majorHAnsi"/>
          <w:b/>
          <w:sz w:val="20"/>
          <w:szCs w:val="20"/>
          <w:u w:val="single"/>
          <w:lang w:val="en-GB"/>
        </w:rPr>
      </w:pPr>
      <w:r>
        <w:rPr>
          <w:rFonts w:asciiTheme="majorHAnsi" w:hAnsiTheme="majorHAnsi"/>
          <w:b/>
          <w:sz w:val="20"/>
          <w:szCs w:val="20"/>
          <w:u w:val="single"/>
          <w:lang w:val="en-GB"/>
        </w:rPr>
        <w:t>Thur</w:t>
      </w:r>
      <w:r w:rsidR="003331D1">
        <w:rPr>
          <w:rFonts w:asciiTheme="majorHAnsi" w:hAnsiTheme="majorHAnsi"/>
          <w:b/>
          <w:sz w:val="20"/>
          <w:szCs w:val="20"/>
          <w:u w:val="single"/>
          <w:lang w:val="en-GB"/>
        </w:rPr>
        <w:t xml:space="preserve">sday </w:t>
      </w:r>
      <w:r>
        <w:rPr>
          <w:rFonts w:asciiTheme="majorHAnsi" w:hAnsiTheme="majorHAnsi"/>
          <w:b/>
          <w:sz w:val="20"/>
          <w:szCs w:val="20"/>
          <w:u w:val="single"/>
          <w:lang w:val="en-GB"/>
        </w:rPr>
        <w:t>29 – Fri</w:t>
      </w:r>
      <w:r w:rsidR="003331D1">
        <w:rPr>
          <w:rFonts w:asciiTheme="majorHAnsi" w:hAnsiTheme="majorHAnsi"/>
          <w:b/>
          <w:sz w:val="20"/>
          <w:szCs w:val="20"/>
          <w:u w:val="single"/>
          <w:lang w:val="en-GB"/>
        </w:rPr>
        <w:t xml:space="preserve">day </w:t>
      </w:r>
      <w:r>
        <w:rPr>
          <w:rFonts w:asciiTheme="majorHAnsi" w:hAnsiTheme="majorHAnsi"/>
          <w:b/>
          <w:sz w:val="20"/>
          <w:szCs w:val="20"/>
          <w:u w:val="single"/>
          <w:lang w:val="en-GB"/>
        </w:rPr>
        <w:t>30</w:t>
      </w:r>
      <w:r w:rsidR="008401FC" w:rsidRPr="008401FC">
        <w:rPr>
          <w:rFonts w:asciiTheme="majorHAnsi" w:hAnsiTheme="majorHAnsi"/>
          <w:b/>
          <w:sz w:val="20"/>
          <w:szCs w:val="20"/>
          <w:u w:val="single"/>
          <w:lang w:val="en-GB"/>
        </w:rPr>
        <w:t xml:space="preserve"> June</w:t>
      </w:r>
    </w:p>
    <w:p w14:paraId="63A0E4CC" w14:textId="1C3A4CBB" w:rsidR="00235B58" w:rsidRDefault="008401FC" w:rsidP="00235B58">
      <w:pPr>
        <w:spacing w:line="276" w:lineRule="auto"/>
        <w:ind w:left="900" w:firstLine="720"/>
        <w:rPr>
          <w:rFonts w:asciiTheme="majorHAnsi" w:hAnsiTheme="majorHAnsi"/>
          <w:sz w:val="20"/>
          <w:szCs w:val="20"/>
          <w:lang w:val="en-GB"/>
        </w:rPr>
      </w:pPr>
      <w:r w:rsidRPr="008401FC">
        <w:rPr>
          <w:rFonts w:asciiTheme="majorHAnsi" w:hAnsiTheme="majorHAnsi"/>
          <w:b/>
          <w:sz w:val="20"/>
          <w:szCs w:val="20"/>
          <w:lang w:val="en-GB"/>
        </w:rPr>
        <w:t>OECD Global Forum on Responsible Business Conduct</w:t>
      </w:r>
      <w:r w:rsidRPr="008401FC">
        <w:rPr>
          <w:rFonts w:asciiTheme="majorHAnsi" w:hAnsiTheme="majorHAnsi"/>
          <w:b/>
          <w:sz w:val="20"/>
          <w:szCs w:val="20"/>
          <w:lang w:val="en-GB"/>
        </w:rPr>
        <w:tab/>
      </w:r>
      <w:r w:rsidR="00FA2F48" w:rsidRPr="008401FC">
        <w:rPr>
          <w:rFonts w:asciiTheme="majorHAnsi" w:hAnsiTheme="majorHAnsi"/>
          <w:sz w:val="20"/>
          <w:szCs w:val="20"/>
          <w:lang w:val="en-GB"/>
        </w:rPr>
        <w:tab/>
      </w:r>
      <w:r w:rsidR="008B15BC" w:rsidRPr="008401FC">
        <w:rPr>
          <w:rFonts w:asciiTheme="majorHAnsi" w:hAnsiTheme="majorHAnsi"/>
          <w:sz w:val="20"/>
          <w:szCs w:val="20"/>
          <w:lang w:val="en-GB"/>
        </w:rPr>
        <w:tab/>
      </w:r>
      <w:r w:rsidR="008B15BC" w:rsidRPr="008401FC">
        <w:rPr>
          <w:rFonts w:asciiTheme="majorHAnsi" w:hAnsiTheme="majorHAnsi"/>
          <w:sz w:val="20"/>
          <w:szCs w:val="20"/>
          <w:lang w:val="en-GB"/>
        </w:rPr>
        <w:tab/>
      </w:r>
    </w:p>
    <w:p w14:paraId="62404B22" w14:textId="23CC499A" w:rsidR="008401FC" w:rsidRDefault="008401FC" w:rsidP="00235B58">
      <w:pPr>
        <w:spacing w:line="276" w:lineRule="auto"/>
        <w:ind w:left="900" w:firstLine="72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Please also register online through the </w:t>
      </w:r>
      <w:hyperlink r:id="rId10" w:history="1">
        <w:r w:rsidRPr="00D548DF">
          <w:rPr>
            <w:rStyle w:val="Hyperlink"/>
            <w:rFonts w:asciiTheme="majorHAnsi" w:hAnsiTheme="majorHAnsi"/>
            <w:sz w:val="20"/>
            <w:szCs w:val="20"/>
            <w:lang w:val="en-GB"/>
          </w:rPr>
          <w:t>OECD website</w:t>
        </w:r>
      </w:hyperlink>
    </w:p>
    <w:p w14:paraId="039E53C4" w14:textId="1B1370F4" w:rsidR="0039480B" w:rsidRDefault="0039480B" w:rsidP="0039480B">
      <w:pPr>
        <w:spacing w:line="276" w:lineRule="auto"/>
        <w:ind w:left="900" w:firstLine="720"/>
        <w:rPr>
          <w:rFonts w:asciiTheme="majorHAnsi" w:hAnsiTheme="majorHAnsi"/>
          <w:sz w:val="20"/>
          <w:szCs w:val="20"/>
          <w:lang w:val="en-GB"/>
        </w:rPr>
      </w:pPr>
      <w:r w:rsidRPr="00C139E1">
        <w:rPr>
          <w:rFonts w:asciiTheme="majorHAnsi" w:hAnsiTheme="majorHAnsi"/>
          <w:i/>
          <w:sz w:val="20"/>
          <w:szCs w:val="20"/>
          <w:lang w:val="en-GB"/>
        </w:rPr>
        <w:t xml:space="preserve">OECD </w:t>
      </w:r>
      <w:r>
        <w:rPr>
          <w:rFonts w:asciiTheme="majorHAnsi" w:hAnsiTheme="majorHAnsi"/>
          <w:i/>
          <w:sz w:val="20"/>
          <w:szCs w:val="20"/>
          <w:lang w:val="en-GB"/>
        </w:rPr>
        <w:t>C</w:t>
      </w:r>
      <w:r w:rsidRPr="00C139E1">
        <w:rPr>
          <w:rFonts w:asciiTheme="majorHAnsi" w:hAnsiTheme="majorHAnsi"/>
          <w:i/>
          <w:sz w:val="20"/>
          <w:szCs w:val="20"/>
          <w:lang w:val="en-GB"/>
        </w:rPr>
        <w:t xml:space="preserve">onference </w:t>
      </w:r>
      <w:r>
        <w:rPr>
          <w:rFonts w:asciiTheme="majorHAnsi" w:hAnsiTheme="majorHAnsi"/>
          <w:i/>
          <w:sz w:val="20"/>
          <w:szCs w:val="20"/>
          <w:lang w:val="en-GB"/>
        </w:rPr>
        <w:t>Centre</w:t>
      </w:r>
      <w:r>
        <w:rPr>
          <w:rFonts w:asciiTheme="majorHAnsi" w:hAnsiTheme="majorHAnsi"/>
          <w:i/>
          <w:sz w:val="20"/>
          <w:szCs w:val="20"/>
          <w:lang w:val="en-GB"/>
        </w:rPr>
        <w:tab/>
      </w:r>
      <w:r>
        <w:rPr>
          <w:rFonts w:asciiTheme="majorHAnsi" w:hAnsiTheme="majorHAnsi"/>
          <w:i/>
          <w:sz w:val="20"/>
          <w:szCs w:val="20"/>
          <w:lang w:val="en-GB"/>
        </w:rPr>
        <w:tab/>
      </w:r>
      <w:r>
        <w:rPr>
          <w:rFonts w:asciiTheme="majorHAnsi" w:hAnsiTheme="majorHAnsi"/>
          <w:i/>
          <w:sz w:val="20"/>
          <w:szCs w:val="20"/>
          <w:lang w:val="en-GB"/>
        </w:rPr>
        <w:tab/>
      </w:r>
      <w:r>
        <w:rPr>
          <w:rFonts w:asciiTheme="majorHAnsi" w:hAnsiTheme="majorHAnsi"/>
          <w:i/>
          <w:sz w:val="20"/>
          <w:szCs w:val="20"/>
          <w:lang w:val="en-GB"/>
        </w:rPr>
        <w:tab/>
      </w:r>
      <w:r>
        <w:rPr>
          <w:rFonts w:asciiTheme="majorHAnsi" w:hAnsiTheme="majorHAnsi"/>
          <w:i/>
          <w:sz w:val="20"/>
          <w:szCs w:val="20"/>
          <w:lang w:val="en-GB"/>
        </w:rPr>
        <w:tab/>
      </w:r>
      <w:r>
        <w:rPr>
          <w:rFonts w:asciiTheme="majorHAnsi" w:hAnsiTheme="majorHAnsi"/>
          <w:i/>
          <w:sz w:val="20"/>
          <w:szCs w:val="20"/>
          <w:lang w:val="en-GB"/>
        </w:rPr>
        <w:tab/>
      </w:r>
      <w:r>
        <w:rPr>
          <w:rFonts w:asciiTheme="majorHAnsi" w:hAnsiTheme="majorHAnsi"/>
          <w:i/>
          <w:sz w:val="20"/>
          <w:szCs w:val="20"/>
          <w:lang w:val="en-GB"/>
        </w:rPr>
        <w:tab/>
      </w:r>
      <w:r w:rsidRPr="008401FC">
        <w:rPr>
          <w:rFonts w:asciiTheme="majorHAnsi" w:hAnsiTheme="majorHAnsi"/>
          <w:sz w:val="20"/>
          <w:szCs w:val="20"/>
          <w:lang w:val="en-GB"/>
        </w:rPr>
        <w:t xml:space="preserve">[    ] </w:t>
      </w:r>
      <w:r w:rsidRPr="008401FC">
        <w:rPr>
          <w:rFonts w:asciiTheme="majorHAnsi" w:hAnsiTheme="majorHAnsi"/>
          <w:sz w:val="20"/>
          <w:szCs w:val="20"/>
          <w:lang w:val="en-GB"/>
        </w:rPr>
        <w:tab/>
        <w:t>[    ]</w:t>
      </w:r>
    </w:p>
    <w:p w14:paraId="5F438C1A" w14:textId="6D7637C0" w:rsidR="00E3109B" w:rsidRPr="008401FC" w:rsidRDefault="00E3109B" w:rsidP="00E3109B">
      <w:pPr>
        <w:spacing w:line="276" w:lineRule="auto"/>
        <w:ind w:left="900" w:firstLine="720"/>
        <w:rPr>
          <w:rFonts w:asciiTheme="majorHAnsi" w:hAnsiTheme="majorHAnsi"/>
          <w:i/>
          <w:iCs/>
          <w:sz w:val="20"/>
          <w:szCs w:val="20"/>
        </w:rPr>
      </w:pPr>
      <w:r w:rsidRPr="008401FC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</w:t>
      </w:r>
      <w:r w:rsidR="008401FC">
        <w:rPr>
          <w:rFonts w:asciiTheme="majorHAnsi" w:hAnsiTheme="majorHAnsi"/>
          <w:i/>
          <w:iCs/>
          <w:sz w:val="20"/>
          <w:szCs w:val="20"/>
        </w:rPr>
        <w:t>________</w:t>
      </w:r>
    </w:p>
    <w:p w14:paraId="0E7A7D56" w14:textId="77777777" w:rsidR="0039480B" w:rsidRDefault="00DD3521" w:rsidP="00C139E1">
      <w:pPr>
        <w:spacing w:line="276" w:lineRule="auto"/>
        <w:ind w:left="1620"/>
        <w:jc w:val="both"/>
        <w:rPr>
          <w:rFonts w:asciiTheme="majorHAnsi" w:hAnsiTheme="majorHAnsi"/>
          <w:i/>
          <w:sz w:val="20"/>
          <w:szCs w:val="20"/>
          <w:lang w:val="en-GB"/>
        </w:rPr>
      </w:pPr>
      <w:r w:rsidRPr="008401FC">
        <w:rPr>
          <w:rFonts w:asciiTheme="majorHAnsi" w:hAnsiTheme="majorHAnsi"/>
          <w:i/>
          <w:sz w:val="20"/>
          <w:szCs w:val="20"/>
          <w:lang w:val="en-GB"/>
        </w:rPr>
        <w:t>Name, title, company/organization,</w:t>
      </w:r>
      <w:r w:rsidR="00C139E1">
        <w:rPr>
          <w:rFonts w:asciiTheme="majorHAnsi" w:hAnsiTheme="majorHAnsi"/>
          <w:i/>
          <w:sz w:val="20"/>
          <w:szCs w:val="20"/>
          <w:lang w:val="en-GB"/>
        </w:rPr>
        <w:t xml:space="preserve"> phone and email</w:t>
      </w:r>
      <w:r w:rsidR="0039480B">
        <w:rPr>
          <w:rFonts w:asciiTheme="majorHAnsi" w:hAnsiTheme="majorHAnsi"/>
          <w:i/>
          <w:sz w:val="20"/>
          <w:szCs w:val="20"/>
          <w:lang w:val="en-GB"/>
        </w:rPr>
        <w:t xml:space="preserve">: </w:t>
      </w:r>
    </w:p>
    <w:p w14:paraId="4D8F1A23" w14:textId="77777777" w:rsidR="0039480B" w:rsidRDefault="0039480B" w:rsidP="00C139E1">
      <w:pPr>
        <w:spacing w:line="276" w:lineRule="auto"/>
        <w:ind w:left="1620"/>
        <w:jc w:val="both"/>
        <w:rPr>
          <w:rFonts w:asciiTheme="majorHAnsi" w:hAnsiTheme="majorHAnsi"/>
          <w:i/>
          <w:sz w:val="20"/>
          <w:szCs w:val="20"/>
          <w:lang w:val="en-GB"/>
        </w:rPr>
      </w:pPr>
    </w:p>
    <w:p w14:paraId="588DD223" w14:textId="77777777" w:rsidR="003331D1" w:rsidRDefault="003331D1" w:rsidP="00C139E1">
      <w:pPr>
        <w:spacing w:line="276" w:lineRule="auto"/>
        <w:ind w:left="1620"/>
        <w:jc w:val="both"/>
        <w:rPr>
          <w:rFonts w:asciiTheme="majorHAnsi" w:hAnsiTheme="majorHAnsi"/>
          <w:i/>
          <w:sz w:val="20"/>
          <w:szCs w:val="20"/>
          <w:lang w:val="en-GB"/>
        </w:rPr>
      </w:pPr>
    </w:p>
    <w:p w14:paraId="53C37296" w14:textId="77777777" w:rsidR="003331D1" w:rsidRDefault="003331D1" w:rsidP="00C139E1">
      <w:pPr>
        <w:spacing w:line="276" w:lineRule="auto"/>
        <w:ind w:left="1620"/>
        <w:jc w:val="both"/>
        <w:rPr>
          <w:rFonts w:asciiTheme="majorHAnsi" w:hAnsiTheme="majorHAnsi"/>
          <w:i/>
          <w:sz w:val="20"/>
          <w:szCs w:val="20"/>
          <w:lang w:val="en-GB"/>
        </w:rPr>
      </w:pPr>
    </w:p>
    <w:p w14:paraId="0BDC9765" w14:textId="4AB64AED" w:rsidR="006E3DDF" w:rsidRPr="008401FC" w:rsidRDefault="006E3DDF" w:rsidP="00C139E1">
      <w:pPr>
        <w:spacing w:line="276" w:lineRule="auto"/>
        <w:ind w:left="1620"/>
        <w:jc w:val="both"/>
        <w:rPr>
          <w:rFonts w:asciiTheme="majorHAnsi" w:hAnsiTheme="majorHAnsi"/>
          <w:i/>
          <w:sz w:val="20"/>
          <w:szCs w:val="20"/>
          <w:lang w:val="en-GB"/>
        </w:rPr>
      </w:pPr>
      <w:bookmarkStart w:id="0" w:name="_GoBack"/>
      <w:bookmarkEnd w:id="0"/>
    </w:p>
    <w:sectPr w:rsidR="006E3DDF" w:rsidRPr="008401FC" w:rsidSect="007349B4">
      <w:headerReference w:type="default" r:id="rId11"/>
      <w:footerReference w:type="default" r:id="rId12"/>
      <w:pgSz w:w="11900" w:h="16840"/>
      <w:pgMar w:top="1508" w:right="1460" w:bottom="1440" w:left="0" w:header="45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F7B23" w14:textId="77777777" w:rsidR="00585971" w:rsidRDefault="00585971" w:rsidP="00D70533">
      <w:r>
        <w:separator/>
      </w:r>
    </w:p>
  </w:endnote>
  <w:endnote w:type="continuationSeparator" w:id="0">
    <w:p w14:paraId="10170F41" w14:textId="77777777" w:rsidR="00585971" w:rsidRDefault="00585971" w:rsidP="00D7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D130" w14:textId="77777777" w:rsidR="00D70533" w:rsidRDefault="00D70533" w:rsidP="00D70533">
    <w:pPr>
      <w:pStyle w:val="Footer"/>
      <w:ind w:left="540"/>
    </w:pPr>
    <w:r>
      <w:rPr>
        <w:noProof/>
        <w:lang w:val="en-GB" w:eastAsia="en-GB"/>
      </w:rPr>
      <w:drawing>
        <wp:inline distT="0" distB="0" distL="0" distR="0" wp14:anchorId="572FE86F" wp14:editId="63F4D76B">
          <wp:extent cx="6851936" cy="670061"/>
          <wp:effectExtent l="0" t="0" r="6350" b="0"/>
          <wp:docPr id="2" name="Picture 2" descr="Macintosh HD:Users:alzirobraga:Dropbox:BIAC:Letterhead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zirobraga:Dropbox:BIAC:Letterhead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47" cy="67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BA65C" w14:textId="77777777" w:rsidR="00585971" w:rsidRDefault="00585971" w:rsidP="00D70533">
      <w:r>
        <w:separator/>
      </w:r>
    </w:p>
  </w:footnote>
  <w:footnote w:type="continuationSeparator" w:id="0">
    <w:p w14:paraId="15571000" w14:textId="77777777" w:rsidR="00585971" w:rsidRDefault="00585971" w:rsidP="00D7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3865E" w14:textId="7D034F2E" w:rsidR="00D70533" w:rsidRDefault="007349B4" w:rsidP="00D70533">
    <w:pPr>
      <w:pStyle w:val="Header"/>
      <w:ind w:firstLine="540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3019751" wp14:editId="6CB5A869">
          <wp:simplePos x="0" y="0"/>
          <wp:positionH relativeFrom="column">
            <wp:posOffset>296545</wp:posOffset>
          </wp:positionH>
          <wp:positionV relativeFrom="paragraph">
            <wp:posOffset>-149860</wp:posOffset>
          </wp:positionV>
          <wp:extent cx="3975670" cy="671906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zirobraga:Dropbox:BIAC:Letterhead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5670" cy="67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CD8"/>
    <w:multiLevelType w:val="hybridMultilevel"/>
    <w:tmpl w:val="566E4146"/>
    <w:lvl w:ilvl="0" w:tplc="08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0D26C4A"/>
    <w:multiLevelType w:val="hybridMultilevel"/>
    <w:tmpl w:val="C3EE3CCA"/>
    <w:lvl w:ilvl="0" w:tplc="FFFFFFFF">
      <w:start w:val="1"/>
      <w:numFmt w:val="bullet"/>
      <w:lvlText w:val=""/>
      <w:lvlJc w:val="left"/>
      <w:pPr>
        <w:ind w:left="23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3"/>
    <w:rsid w:val="000719AC"/>
    <w:rsid w:val="000E6308"/>
    <w:rsid w:val="00174E46"/>
    <w:rsid w:val="001A3C2D"/>
    <w:rsid w:val="00226233"/>
    <w:rsid w:val="00235B58"/>
    <w:rsid w:val="00235E2D"/>
    <w:rsid w:val="00240E2B"/>
    <w:rsid w:val="00260FFE"/>
    <w:rsid w:val="00282E3E"/>
    <w:rsid w:val="00294E69"/>
    <w:rsid w:val="00307F82"/>
    <w:rsid w:val="003331D1"/>
    <w:rsid w:val="00334443"/>
    <w:rsid w:val="003349C8"/>
    <w:rsid w:val="00345251"/>
    <w:rsid w:val="00351C56"/>
    <w:rsid w:val="00383FC2"/>
    <w:rsid w:val="0039480B"/>
    <w:rsid w:val="003A53D5"/>
    <w:rsid w:val="0043528E"/>
    <w:rsid w:val="00461579"/>
    <w:rsid w:val="0046165B"/>
    <w:rsid w:val="004A5B93"/>
    <w:rsid w:val="00500A57"/>
    <w:rsid w:val="0058393B"/>
    <w:rsid w:val="00585971"/>
    <w:rsid w:val="005A4AD5"/>
    <w:rsid w:val="005B2C4E"/>
    <w:rsid w:val="005C4855"/>
    <w:rsid w:val="005D156F"/>
    <w:rsid w:val="005E0901"/>
    <w:rsid w:val="005E34C3"/>
    <w:rsid w:val="00604A28"/>
    <w:rsid w:val="00661E2A"/>
    <w:rsid w:val="006707D0"/>
    <w:rsid w:val="006720FA"/>
    <w:rsid w:val="006E3DDF"/>
    <w:rsid w:val="006E5915"/>
    <w:rsid w:val="006F3A71"/>
    <w:rsid w:val="00716C9A"/>
    <w:rsid w:val="007349B4"/>
    <w:rsid w:val="00770B10"/>
    <w:rsid w:val="007A729D"/>
    <w:rsid w:val="007C7CE7"/>
    <w:rsid w:val="007D56A8"/>
    <w:rsid w:val="007F558A"/>
    <w:rsid w:val="0080542F"/>
    <w:rsid w:val="008250AE"/>
    <w:rsid w:val="008265E1"/>
    <w:rsid w:val="008401FC"/>
    <w:rsid w:val="00850CC4"/>
    <w:rsid w:val="00855D8A"/>
    <w:rsid w:val="00895481"/>
    <w:rsid w:val="008B15BC"/>
    <w:rsid w:val="008B4603"/>
    <w:rsid w:val="008F4512"/>
    <w:rsid w:val="00921F01"/>
    <w:rsid w:val="00976E9A"/>
    <w:rsid w:val="00991A17"/>
    <w:rsid w:val="009F4B90"/>
    <w:rsid w:val="00A214E9"/>
    <w:rsid w:val="00A37BBF"/>
    <w:rsid w:val="00A76B5B"/>
    <w:rsid w:val="00A87802"/>
    <w:rsid w:val="00AD0D81"/>
    <w:rsid w:val="00B034CF"/>
    <w:rsid w:val="00B13EB6"/>
    <w:rsid w:val="00B544E7"/>
    <w:rsid w:val="00BA2D3F"/>
    <w:rsid w:val="00C139E1"/>
    <w:rsid w:val="00C40D05"/>
    <w:rsid w:val="00C850B5"/>
    <w:rsid w:val="00CE5189"/>
    <w:rsid w:val="00CF6162"/>
    <w:rsid w:val="00D10AD5"/>
    <w:rsid w:val="00D12C57"/>
    <w:rsid w:val="00D548DF"/>
    <w:rsid w:val="00D70533"/>
    <w:rsid w:val="00D9630B"/>
    <w:rsid w:val="00DD3521"/>
    <w:rsid w:val="00E3109B"/>
    <w:rsid w:val="00E34C7F"/>
    <w:rsid w:val="00E372C4"/>
    <w:rsid w:val="00E477E7"/>
    <w:rsid w:val="00E944EC"/>
    <w:rsid w:val="00EB78AD"/>
    <w:rsid w:val="00EF0B19"/>
    <w:rsid w:val="00F17E8B"/>
    <w:rsid w:val="00FA2F48"/>
    <w:rsid w:val="00FB4C61"/>
    <w:rsid w:val="00F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BE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533"/>
  </w:style>
  <w:style w:type="paragraph" w:styleId="Footer">
    <w:name w:val="footer"/>
    <w:basedOn w:val="Normal"/>
    <w:link w:val="FooterChar"/>
    <w:uiPriority w:val="99"/>
    <w:unhideWhenUsed/>
    <w:rsid w:val="00D70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33"/>
  </w:style>
  <w:style w:type="paragraph" w:styleId="BalloonText">
    <w:name w:val="Balloon Text"/>
    <w:basedOn w:val="Normal"/>
    <w:link w:val="BalloonTextChar"/>
    <w:uiPriority w:val="99"/>
    <w:semiHidden/>
    <w:unhideWhenUsed/>
    <w:rsid w:val="00D705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3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5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IACTitle">
    <w:name w:val="BIAC Title"/>
    <w:basedOn w:val="NormalWeb"/>
    <w:qFormat/>
    <w:rsid w:val="00FB4C61"/>
    <w:pPr>
      <w:spacing w:before="0" w:beforeAutospacing="0" w:after="210" w:afterAutospacing="0" w:line="276" w:lineRule="auto"/>
      <w:ind w:left="1620"/>
      <w:jc w:val="both"/>
    </w:pPr>
    <w:rPr>
      <w:rFonts w:ascii="Proxima Nova Regular" w:hAnsi="Proxima Nova Regular" w:cs="Arial"/>
      <w:b/>
      <w:color w:val="000000"/>
      <w:sz w:val="28"/>
      <w:szCs w:val="22"/>
    </w:rPr>
  </w:style>
  <w:style w:type="paragraph" w:customStyle="1" w:styleId="BIACParagraphstyle">
    <w:name w:val="BIAC Paragraph style"/>
    <w:basedOn w:val="NormalWeb"/>
    <w:qFormat/>
    <w:rsid w:val="00FB4C61"/>
    <w:pPr>
      <w:spacing w:before="0" w:beforeAutospacing="0" w:after="210" w:afterAutospacing="0" w:line="276" w:lineRule="auto"/>
      <w:ind w:left="1620"/>
      <w:jc w:val="both"/>
    </w:pPr>
    <w:rPr>
      <w:rFonts w:ascii="Proxima Nova Regular" w:hAnsi="Proxima Nova Regular" w:cs="Arial"/>
      <w:color w:val="000000"/>
      <w:sz w:val="22"/>
      <w:szCs w:val="22"/>
    </w:rPr>
  </w:style>
  <w:style w:type="paragraph" w:customStyle="1" w:styleId="BIACDate">
    <w:name w:val="BIAC Date"/>
    <w:basedOn w:val="Normal"/>
    <w:qFormat/>
    <w:rsid w:val="00FB4C61"/>
    <w:pPr>
      <w:spacing w:line="276" w:lineRule="auto"/>
      <w:ind w:left="1620"/>
    </w:pPr>
    <w:rPr>
      <w:rFonts w:ascii="Proxima Nova Regular" w:hAnsi="Proxima Nova Regular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5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533"/>
  </w:style>
  <w:style w:type="paragraph" w:styleId="Footer">
    <w:name w:val="footer"/>
    <w:basedOn w:val="Normal"/>
    <w:link w:val="FooterChar"/>
    <w:uiPriority w:val="99"/>
    <w:unhideWhenUsed/>
    <w:rsid w:val="00D70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33"/>
  </w:style>
  <w:style w:type="paragraph" w:styleId="BalloonText">
    <w:name w:val="Balloon Text"/>
    <w:basedOn w:val="Normal"/>
    <w:link w:val="BalloonTextChar"/>
    <w:uiPriority w:val="99"/>
    <w:semiHidden/>
    <w:unhideWhenUsed/>
    <w:rsid w:val="00D705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3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5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IACTitle">
    <w:name w:val="BIAC Title"/>
    <w:basedOn w:val="NormalWeb"/>
    <w:qFormat/>
    <w:rsid w:val="00FB4C61"/>
    <w:pPr>
      <w:spacing w:before="0" w:beforeAutospacing="0" w:after="210" w:afterAutospacing="0" w:line="276" w:lineRule="auto"/>
      <w:ind w:left="1620"/>
      <w:jc w:val="both"/>
    </w:pPr>
    <w:rPr>
      <w:rFonts w:ascii="Proxima Nova Regular" w:hAnsi="Proxima Nova Regular" w:cs="Arial"/>
      <w:b/>
      <w:color w:val="000000"/>
      <w:sz w:val="28"/>
      <w:szCs w:val="22"/>
    </w:rPr>
  </w:style>
  <w:style w:type="paragraph" w:customStyle="1" w:styleId="BIACParagraphstyle">
    <w:name w:val="BIAC Paragraph style"/>
    <w:basedOn w:val="NormalWeb"/>
    <w:qFormat/>
    <w:rsid w:val="00FB4C61"/>
    <w:pPr>
      <w:spacing w:before="0" w:beforeAutospacing="0" w:after="210" w:afterAutospacing="0" w:line="276" w:lineRule="auto"/>
      <w:ind w:left="1620"/>
      <w:jc w:val="both"/>
    </w:pPr>
    <w:rPr>
      <w:rFonts w:ascii="Proxima Nova Regular" w:hAnsi="Proxima Nova Regular" w:cs="Arial"/>
      <w:color w:val="000000"/>
      <w:sz w:val="22"/>
      <w:szCs w:val="22"/>
    </w:rPr>
  </w:style>
  <w:style w:type="paragraph" w:customStyle="1" w:styleId="BIACDate">
    <w:name w:val="BIAC Date"/>
    <w:basedOn w:val="Normal"/>
    <w:qFormat/>
    <w:rsid w:val="00FB4C61"/>
    <w:pPr>
      <w:spacing w:line="276" w:lineRule="auto"/>
      <w:ind w:left="1620"/>
    </w:pPr>
    <w:rPr>
      <w:rFonts w:ascii="Proxima Nova Regular" w:hAnsi="Proxima Nova Regular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oti@bia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neguidelines.oecd.org/global-for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nbaum@biac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CF32DF0A.dotm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Inart Design Works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Alziro Braga</dc:creator>
  <cp:lastModifiedBy>ROSENBAUM Hanni</cp:lastModifiedBy>
  <cp:revision>3</cp:revision>
  <cp:lastPrinted>2015-05-11T09:51:00Z</cp:lastPrinted>
  <dcterms:created xsi:type="dcterms:W3CDTF">2017-04-10T13:58:00Z</dcterms:created>
  <dcterms:modified xsi:type="dcterms:W3CDTF">2017-04-10T14:56:00Z</dcterms:modified>
</cp:coreProperties>
</file>